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19AA" w14:textId="0A5644A1" w:rsidR="00626FB0" w:rsidRPr="00626FB0" w:rsidRDefault="00626FB0" w:rsidP="00626FB0">
      <w:pPr>
        <w:rPr>
          <w:u w:val="single"/>
        </w:rPr>
      </w:pPr>
      <w:r w:rsidRPr="00626FB0">
        <w:rPr>
          <w:b/>
          <w:bCs/>
          <w:u w:val="single"/>
          <w:lang w:val="en"/>
        </w:rPr>
        <w:t>Adult Reading Group Guidelines for Groups</w:t>
      </w:r>
      <w:r w:rsidRPr="00626FB0">
        <w:rPr>
          <w:rFonts w:ascii="Arial" w:hAnsi="Arial" w:cs="Arial"/>
          <w:b/>
          <w:bCs/>
          <w:u w:val="single"/>
          <w:lang w:val="en"/>
        </w:rPr>
        <w:t> </w:t>
      </w:r>
      <w:r w:rsidRPr="00626FB0">
        <w:rPr>
          <w:u w:val="single"/>
        </w:rPr>
        <w:t> </w:t>
      </w:r>
    </w:p>
    <w:p w14:paraId="0C5A5378" w14:textId="4BD57A3F" w:rsidR="00626FB0" w:rsidRPr="00626FB0" w:rsidRDefault="00626FB0" w:rsidP="00626FB0">
      <w:r w:rsidRPr="00626FB0">
        <w:rPr>
          <w:lang w:val="en-US"/>
        </w:rPr>
        <w:t>Inspire Libraries support a thriving network of over 200 Reading Groups and would like to continue offering the best service. </w:t>
      </w:r>
      <w:proofErr w:type="gramStart"/>
      <w:r w:rsidRPr="00626FB0">
        <w:rPr>
          <w:lang w:val="en-US"/>
        </w:rPr>
        <w:t>In order to</w:t>
      </w:r>
      <w:proofErr w:type="gramEnd"/>
      <w:r w:rsidRPr="00626FB0">
        <w:rPr>
          <w:lang w:val="en-US"/>
        </w:rPr>
        <w:t> do </w:t>
      </w:r>
      <w:proofErr w:type="gramStart"/>
      <w:r w:rsidRPr="00626FB0">
        <w:rPr>
          <w:lang w:val="en-US"/>
        </w:rPr>
        <w:t>this</w:t>
      </w:r>
      <w:proofErr w:type="gramEnd"/>
      <w:r w:rsidRPr="00626FB0">
        <w:rPr>
          <w:lang w:val="en-US"/>
        </w:rPr>
        <w:t> we ask that you follow these guidelines.</w:t>
      </w:r>
      <w:r w:rsidRPr="00626FB0">
        <w:t> </w:t>
      </w:r>
    </w:p>
    <w:p w14:paraId="0040EB5A" w14:textId="77777777" w:rsidR="00626FB0" w:rsidRPr="00626FB0" w:rsidRDefault="00626FB0" w:rsidP="00626FB0">
      <w:r w:rsidRPr="00626FB0">
        <w:rPr>
          <w:b/>
          <w:bCs/>
          <w:lang w:val="en"/>
        </w:rPr>
        <w:t>Reading Groups may:</w:t>
      </w:r>
      <w:r w:rsidRPr="00626FB0">
        <w:t> </w:t>
      </w:r>
    </w:p>
    <w:p w14:paraId="55919D7B" w14:textId="77777777" w:rsidR="00626FB0" w:rsidRPr="00626FB0" w:rsidRDefault="00626FB0" w:rsidP="00626FB0">
      <w:pPr>
        <w:numPr>
          <w:ilvl w:val="0"/>
          <w:numId w:val="1"/>
        </w:numPr>
      </w:pPr>
      <w:r w:rsidRPr="00626FB0">
        <w:rPr>
          <w:lang w:val="en"/>
        </w:rPr>
        <w:t>request up to 12 copies of a title free of charge</w:t>
      </w:r>
      <w:r w:rsidRPr="00626FB0">
        <w:t> </w:t>
      </w:r>
    </w:p>
    <w:p w14:paraId="4E5363F5" w14:textId="77777777" w:rsidR="00626FB0" w:rsidRPr="00626FB0" w:rsidRDefault="00626FB0" w:rsidP="00626FB0">
      <w:pPr>
        <w:numPr>
          <w:ilvl w:val="0"/>
          <w:numId w:val="2"/>
        </w:numPr>
      </w:pPr>
      <w:r w:rsidRPr="00626FB0">
        <w:rPr>
          <w:lang w:val="en"/>
        </w:rPr>
        <w:t>have books on loan for up to 12 weeks</w:t>
      </w:r>
      <w:r w:rsidRPr="00626FB0">
        <w:t> </w:t>
      </w:r>
    </w:p>
    <w:p w14:paraId="702E81EC" w14:textId="77777777" w:rsidR="00626FB0" w:rsidRPr="00626FB0" w:rsidRDefault="00626FB0" w:rsidP="00626FB0">
      <w:pPr>
        <w:numPr>
          <w:ilvl w:val="0"/>
          <w:numId w:val="3"/>
        </w:numPr>
      </w:pPr>
      <w:r w:rsidRPr="00626FB0">
        <w:rPr>
          <w:lang w:val="en"/>
        </w:rPr>
        <w:t>renew books (providing there are no outstanding reservations on that title)</w:t>
      </w:r>
      <w:r w:rsidRPr="00626FB0">
        <w:t> </w:t>
      </w:r>
    </w:p>
    <w:p w14:paraId="433B255C" w14:textId="77777777" w:rsidR="00626FB0" w:rsidRPr="00626FB0" w:rsidRDefault="00626FB0" w:rsidP="00626FB0">
      <w:pPr>
        <w:numPr>
          <w:ilvl w:val="0"/>
          <w:numId w:val="4"/>
        </w:numPr>
      </w:pPr>
      <w:r w:rsidRPr="00626FB0">
        <w:rPr>
          <w:lang w:val="en"/>
        </w:rPr>
        <w:t>be exempt from overdue fees (but lost items will be charged for)</w:t>
      </w:r>
      <w:r w:rsidRPr="00626FB0">
        <w:t> </w:t>
      </w:r>
    </w:p>
    <w:p w14:paraId="4F15002E" w14:textId="77777777" w:rsidR="00626FB0" w:rsidRPr="00626FB0" w:rsidRDefault="00626FB0" w:rsidP="00626FB0">
      <w:pPr>
        <w:numPr>
          <w:ilvl w:val="0"/>
          <w:numId w:val="5"/>
        </w:numPr>
      </w:pPr>
      <w:r w:rsidRPr="00626FB0">
        <w:rPr>
          <w:lang w:val="en"/>
        </w:rPr>
        <w:t>select from titles available in a paperback edition (in most cases)</w:t>
      </w:r>
      <w:r w:rsidRPr="00626FB0">
        <w:t> </w:t>
      </w:r>
    </w:p>
    <w:p w14:paraId="73B4C2AB" w14:textId="77777777" w:rsidR="00626FB0" w:rsidRPr="00626FB0" w:rsidRDefault="00626FB0" w:rsidP="00626FB0">
      <w:pPr>
        <w:numPr>
          <w:ilvl w:val="0"/>
          <w:numId w:val="6"/>
        </w:numPr>
      </w:pPr>
      <w:r w:rsidRPr="00626FB0">
        <w:rPr>
          <w:lang w:val="en"/>
        </w:rPr>
        <w:t>place reservations on books with no current reservations for other Reading Groups</w:t>
      </w:r>
      <w:r w:rsidRPr="00626FB0">
        <w:t> </w:t>
      </w:r>
    </w:p>
    <w:p w14:paraId="789D11C7" w14:textId="77777777" w:rsidR="00626FB0" w:rsidRPr="00626FB0" w:rsidRDefault="00626FB0" w:rsidP="00626FB0">
      <w:pPr>
        <w:numPr>
          <w:ilvl w:val="0"/>
          <w:numId w:val="7"/>
        </w:numPr>
      </w:pPr>
      <w:r w:rsidRPr="00626FB0">
        <w:rPr>
          <w:lang w:val="en-US"/>
        </w:rPr>
        <w:t>place reservations on books that have been available in paperback for at least six months and are not subject to very heavy temporary demand. Please consult with library staff who will advise on availability.</w:t>
      </w:r>
      <w:r w:rsidRPr="00626FB0">
        <w:t> </w:t>
      </w:r>
    </w:p>
    <w:p w14:paraId="3CC002A5" w14:textId="77777777" w:rsidR="00626FB0" w:rsidRPr="00626FB0" w:rsidRDefault="00626FB0" w:rsidP="00626FB0">
      <w:pPr>
        <w:numPr>
          <w:ilvl w:val="0"/>
          <w:numId w:val="8"/>
        </w:numPr>
      </w:pPr>
      <w:r w:rsidRPr="00626FB0">
        <w:rPr>
          <w:lang w:val="en"/>
        </w:rPr>
        <w:t>reserve and issue on a special Reading Group card</w:t>
      </w:r>
      <w:r w:rsidRPr="00626FB0">
        <w:t> </w:t>
      </w:r>
    </w:p>
    <w:p w14:paraId="2D323774" w14:textId="77777777" w:rsidR="00626FB0" w:rsidRPr="00626FB0" w:rsidRDefault="00626FB0" w:rsidP="00626FB0">
      <w:pPr>
        <w:numPr>
          <w:ilvl w:val="0"/>
          <w:numId w:val="9"/>
        </w:numPr>
      </w:pPr>
      <w:r w:rsidRPr="00626FB0">
        <w:rPr>
          <w:lang w:val="en"/>
        </w:rPr>
        <w:t xml:space="preserve">be asked to provide </w:t>
      </w:r>
      <w:proofErr w:type="gramStart"/>
      <w:r w:rsidRPr="00626FB0">
        <w:rPr>
          <w:lang w:val="en"/>
        </w:rPr>
        <w:t>a contact</w:t>
      </w:r>
      <w:proofErr w:type="gramEnd"/>
      <w:r w:rsidRPr="00626FB0">
        <w:rPr>
          <w:lang w:val="en"/>
        </w:rPr>
        <w:t xml:space="preserve"> details for library staff to process books for the group</w:t>
      </w:r>
      <w:r w:rsidRPr="00626FB0">
        <w:t> </w:t>
      </w:r>
    </w:p>
    <w:p w14:paraId="7A8629DD" w14:textId="77777777" w:rsidR="00626FB0" w:rsidRPr="00626FB0" w:rsidRDefault="00626FB0" w:rsidP="00626FB0">
      <w:pPr>
        <w:numPr>
          <w:ilvl w:val="0"/>
          <w:numId w:val="10"/>
        </w:numPr>
      </w:pPr>
      <w:r w:rsidRPr="00626FB0">
        <w:rPr>
          <w:lang w:val="en"/>
        </w:rPr>
        <w:t>collect titles from a nominated library as a set, or separately by individual members</w:t>
      </w:r>
      <w:r w:rsidRPr="00626FB0">
        <w:t> </w:t>
      </w:r>
    </w:p>
    <w:p w14:paraId="0801037E" w14:textId="77777777" w:rsidR="00626FB0" w:rsidRPr="00626FB0" w:rsidRDefault="00626FB0" w:rsidP="00626FB0">
      <w:pPr>
        <w:numPr>
          <w:ilvl w:val="0"/>
          <w:numId w:val="11"/>
        </w:numPr>
      </w:pPr>
      <w:r w:rsidRPr="00626FB0">
        <w:rPr>
          <w:lang w:val="en-US"/>
        </w:rPr>
        <w:t>make suggestions regarding titles they would like to be available for reading groups to use (library staff will make decisions on purchase based on cost and likely demand for the title)</w:t>
      </w:r>
      <w:r w:rsidRPr="00626FB0">
        <w:t> </w:t>
      </w:r>
    </w:p>
    <w:p w14:paraId="29EFA429" w14:textId="77777777" w:rsidR="00626FB0" w:rsidRPr="00626FB0" w:rsidRDefault="00626FB0" w:rsidP="00626FB0">
      <w:r w:rsidRPr="00626FB0">
        <w:rPr>
          <w:rFonts w:ascii="Arial" w:hAnsi="Arial" w:cs="Arial"/>
          <w:lang w:val="en"/>
        </w:rPr>
        <w:t> </w:t>
      </w:r>
      <w:r w:rsidRPr="00626FB0">
        <w:t> </w:t>
      </w:r>
    </w:p>
    <w:p w14:paraId="697972E3" w14:textId="77777777" w:rsidR="00626FB0" w:rsidRPr="00626FB0" w:rsidRDefault="00626FB0" w:rsidP="00626FB0">
      <w:r w:rsidRPr="00626FB0">
        <w:rPr>
          <w:b/>
          <w:bCs/>
          <w:lang w:val="en"/>
        </w:rPr>
        <w:t>In addition, Inspire Libraries will:</w:t>
      </w:r>
      <w:r w:rsidRPr="00626FB0">
        <w:t> </w:t>
      </w:r>
    </w:p>
    <w:p w14:paraId="73395EEE" w14:textId="77777777" w:rsidR="00626FB0" w:rsidRPr="00626FB0" w:rsidRDefault="00626FB0" w:rsidP="00626FB0">
      <w:pPr>
        <w:numPr>
          <w:ilvl w:val="0"/>
          <w:numId w:val="12"/>
        </w:numPr>
      </w:pPr>
      <w:r w:rsidRPr="00626FB0">
        <w:rPr>
          <w:lang w:val="en"/>
        </w:rPr>
        <w:t>ensure that at least 12 copies of popular titles likely to be of interest to Reading Groups are bought</w:t>
      </w:r>
      <w:r w:rsidRPr="00626FB0">
        <w:t> </w:t>
      </w:r>
    </w:p>
    <w:p w14:paraId="7AFBC2F3" w14:textId="77777777" w:rsidR="00626FB0" w:rsidRPr="00626FB0" w:rsidRDefault="00626FB0" w:rsidP="00626FB0">
      <w:pPr>
        <w:numPr>
          <w:ilvl w:val="0"/>
          <w:numId w:val="13"/>
        </w:numPr>
      </w:pPr>
      <w:r w:rsidRPr="00626FB0">
        <w:rPr>
          <w:lang w:val="en-US"/>
        </w:rPr>
        <w:t>provide a reading list containing suggested titles where sufficient copies are available.</w:t>
      </w:r>
      <w:r w:rsidRPr="00626FB0">
        <w:t> </w:t>
      </w:r>
    </w:p>
    <w:p w14:paraId="2772D319" w14:textId="77777777" w:rsidR="00626FB0" w:rsidRPr="00626FB0" w:rsidRDefault="00626FB0" w:rsidP="00626FB0">
      <w:pPr>
        <w:numPr>
          <w:ilvl w:val="0"/>
          <w:numId w:val="14"/>
        </w:numPr>
      </w:pPr>
      <w:r w:rsidRPr="00626FB0">
        <w:rPr>
          <w:lang w:val="en"/>
        </w:rPr>
        <w:t>complete a regular audit of the list to ensure that these titles are still available and to add new suggestions</w:t>
      </w:r>
      <w:r w:rsidRPr="00626FB0">
        <w:t> </w:t>
      </w:r>
    </w:p>
    <w:p w14:paraId="079EF986" w14:textId="1EA2B3AE" w:rsidR="00626FB0" w:rsidRPr="00DC39BD" w:rsidRDefault="00626FB0" w:rsidP="00DC39BD">
      <w:pPr>
        <w:numPr>
          <w:ilvl w:val="0"/>
          <w:numId w:val="15"/>
        </w:numPr>
      </w:pPr>
      <w:r w:rsidRPr="00626FB0">
        <w:rPr>
          <w:lang w:val="en-US"/>
        </w:rPr>
        <w:t>Consider suggestions passed on by local library staff for titles to add to the list.</w:t>
      </w:r>
    </w:p>
    <w:sectPr w:rsidR="00626FB0" w:rsidRPr="00DC3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8DC"/>
    <w:multiLevelType w:val="multilevel"/>
    <w:tmpl w:val="A962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E3B08"/>
    <w:multiLevelType w:val="multilevel"/>
    <w:tmpl w:val="D91E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D6215"/>
    <w:multiLevelType w:val="multilevel"/>
    <w:tmpl w:val="25A4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12F9E"/>
    <w:multiLevelType w:val="multilevel"/>
    <w:tmpl w:val="E6E4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2A49"/>
    <w:multiLevelType w:val="multilevel"/>
    <w:tmpl w:val="D2AE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307CA"/>
    <w:multiLevelType w:val="multilevel"/>
    <w:tmpl w:val="198A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CD3261"/>
    <w:multiLevelType w:val="multilevel"/>
    <w:tmpl w:val="BC86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8F7E04"/>
    <w:multiLevelType w:val="multilevel"/>
    <w:tmpl w:val="54A6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5E1120"/>
    <w:multiLevelType w:val="multilevel"/>
    <w:tmpl w:val="56B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27017"/>
    <w:multiLevelType w:val="multilevel"/>
    <w:tmpl w:val="FF6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3F5712"/>
    <w:multiLevelType w:val="multilevel"/>
    <w:tmpl w:val="3ED2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E53965"/>
    <w:multiLevelType w:val="multilevel"/>
    <w:tmpl w:val="39FC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35435"/>
    <w:multiLevelType w:val="multilevel"/>
    <w:tmpl w:val="655C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F7AE8"/>
    <w:multiLevelType w:val="multilevel"/>
    <w:tmpl w:val="F54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907C3"/>
    <w:multiLevelType w:val="multilevel"/>
    <w:tmpl w:val="E19E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34075">
    <w:abstractNumId w:val="1"/>
  </w:num>
  <w:num w:numId="2" w16cid:durableId="538401087">
    <w:abstractNumId w:val="9"/>
  </w:num>
  <w:num w:numId="3" w16cid:durableId="459878517">
    <w:abstractNumId w:val="2"/>
  </w:num>
  <w:num w:numId="4" w16cid:durableId="30884003">
    <w:abstractNumId w:val="6"/>
  </w:num>
  <w:num w:numId="5" w16cid:durableId="162598480">
    <w:abstractNumId w:val="14"/>
  </w:num>
  <w:num w:numId="6" w16cid:durableId="1052927333">
    <w:abstractNumId w:val="11"/>
  </w:num>
  <w:num w:numId="7" w16cid:durableId="1082027632">
    <w:abstractNumId w:val="7"/>
  </w:num>
  <w:num w:numId="8" w16cid:durableId="1402407077">
    <w:abstractNumId w:val="4"/>
  </w:num>
  <w:num w:numId="9" w16cid:durableId="1465805515">
    <w:abstractNumId w:val="13"/>
  </w:num>
  <w:num w:numId="10" w16cid:durableId="1341659468">
    <w:abstractNumId w:val="10"/>
  </w:num>
  <w:num w:numId="11" w16cid:durableId="1635211757">
    <w:abstractNumId w:val="5"/>
  </w:num>
  <w:num w:numId="12" w16cid:durableId="482625782">
    <w:abstractNumId w:val="8"/>
  </w:num>
  <w:num w:numId="13" w16cid:durableId="1962029018">
    <w:abstractNumId w:val="12"/>
  </w:num>
  <w:num w:numId="14" w16cid:durableId="1574201711">
    <w:abstractNumId w:val="3"/>
  </w:num>
  <w:num w:numId="15" w16cid:durableId="19468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B0"/>
    <w:rsid w:val="000B0CFD"/>
    <w:rsid w:val="00626FB0"/>
    <w:rsid w:val="00637D29"/>
    <w:rsid w:val="00975C64"/>
    <w:rsid w:val="00DC39BD"/>
    <w:rsid w:val="00E6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780B"/>
  <w15:chartTrackingRefBased/>
  <w15:docId w15:val="{DD77986A-2375-4BEA-84FB-3D7B9761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FB0"/>
    <w:rPr>
      <w:rFonts w:eastAsiaTheme="majorEastAsia" w:cstheme="majorBidi"/>
      <w:color w:val="272727" w:themeColor="text1" w:themeTint="D8"/>
    </w:rPr>
  </w:style>
  <w:style w:type="paragraph" w:styleId="Title">
    <w:name w:val="Title"/>
    <w:basedOn w:val="Normal"/>
    <w:next w:val="Normal"/>
    <w:link w:val="TitleChar"/>
    <w:uiPriority w:val="10"/>
    <w:qFormat/>
    <w:rsid w:val="00626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FB0"/>
    <w:pPr>
      <w:spacing w:before="160"/>
      <w:jc w:val="center"/>
    </w:pPr>
    <w:rPr>
      <w:i/>
      <w:iCs/>
      <w:color w:val="404040" w:themeColor="text1" w:themeTint="BF"/>
    </w:rPr>
  </w:style>
  <w:style w:type="character" w:customStyle="1" w:styleId="QuoteChar">
    <w:name w:val="Quote Char"/>
    <w:basedOn w:val="DefaultParagraphFont"/>
    <w:link w:val="Quote"/>
    <w:uiPriority w:val="29"/>
    <w:rsid w:val="00626FB0"/>
    <w:rPr>
      <w:i/>
      <w:iCs/>
      <w:color w:val="404040" w:themeColor="text1" w:themeTint="BF"/>
    </w:rPr>
  </w:style>
  <w:style w:type="paragraph" w:styleId="ListParagraph">
    <w:name w:val="List Paragraph"/>
    <w:basedOn w:val="Normal"/>
    <w:uiPriority w:val="34"/>
    <w:qFormat/>
    <w:rsid w:val="00626FB0"/>
    <w:pPr>
      <w:ind w:left="720"/>
      <w:contextualSpacing/>
    </w:pPr>
  </w:style>
  <w:style w:type="character" w:styleId="IntenseEmphasis">
    <w:name w:val="Intense Emphasis"/>
    <w:basedOn w:val="DefaultParagraphFont"/>
    <w:uiPriority w:val="21"/>
    <w:qFormat/>
    <w:rsid w:val="00626FB0"/>
    <w:rPr>
      <w:i/>
      <w:iCs/>
      <w:color w:val="0F4761" w:themeColor="accent1" w:themeShade="BF"/>
    </w:rPr>
  </w:style>
  <w:style w:type="paragraph" w:styleId="IntenseQuote">
    <w:name w:val="Intense Quote"/>
    <w:basedOn w:val="Normal"/>
    <w:next w:val="Normal"/>
    <w:link w:val="IntenseQuoteChar"/>
    <w:uiPriority w:val="30"/>
    <w:qFormat/>
    <w:rsid w:val="00626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FB0"/>
    <w:rPr>
      <w:i/>
      <w:iCs/>
      <w:color w:val="0F4761" w:themeColor="accent1" w:themeShade="BF"/>
    </w:rPr>
  </w:style>
  <w:style w:type="character" w:styleId="IntenseReference">
    <w:name w:val="Intense Reference"/>
    <w:basedOn w:val="DefaultParagraphFont"/>
    <w:uiPriority w:val="32"/>
    <w:qFormat/>
    <w:rsid w:val="00626F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87EEC3C35A04C96A49B5CFDE32A53" ma:contentTypeVersion="16" ma:contentTypeDescription="Create a new document." ma:contentTypeScope="" ma:versionID="8be9910774f06a6c012feea57d33a789">
  <xsd:schema xmlns:xsd="http://www.w3.org/2001/XMLSchema" xmlns:xs="http://www.w3.org/2001/XMLSchema" xmlns:p="http://schemas.microsoft.com/office/2006/metadata/properties" xmlns:ns2="5afe88dc-bfaa-46fd-b774-493a05dce957" xmlns:ns3="94adb224-9847-473e-9282-ea022185408f" targetNamespace="http://schemas.microsoft.com/office/2006/metadata/properties" ma:root="true" ma:fieldsID="a77aa55c2df6e4c87cec1fb23b2921d5" ns2:_="" ns3:_="">
    <xsd:import namespace="5afe88dc-bfaa-46fd-b774-493a05dce957"/>
    <xsd:import namespace="94adb224-9847-473e-9282-ea02218540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e88dc-bfaa-46fd-b774-493a05dce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082d2a-be99-469b-9902-1e0f7302e1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adb224-9847-473e-9282-ea02218540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79a9ece-500e-47fa-9db4-294fd22a8e78}" ma:internalName="TaxCatchAll" ma:showField="CatchAllData" ma:web="94adb224-9847-473e-9282-ea0221854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fe88dc-bfaa-46fd-b774-493a05dce957">
      <Terms xmlns="http://schemas.microsoft.com/office/infopath/2007/PartnerControls"/>
    </lcf76f155ced4ddcb4097134ff3c332f>
    <Notes xmlns="5afe88dc-bfaa-46fd-b774-493a05dce957" xsi:nil="true"/>
    <TaxCatchAll xmlns="94adb224-9847-473e-9282-ea022185408f" xsi:nil="true"/>
  </documentManagement>
</p:properties>
</file>

<file path=customXml/itemProps1.xml><?xml version="1.0" encoding="utf-8"?>
<ds:datastoreItem xmlns:ds="http://schemas.openxmlformats.org/officeDocument/2006/customXml" ds:itemID="{92B3C60E-90E3-4F12-9E46-04271082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e88dc-bfaa-46fd-b774-493a05dce957"/>
    <ds:schemaRef ds:uri="94adb224-9847-473e-9282-ea022185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D7F21-E34F-49CE-B479-099056784AB2}">
  <ds:schemaRefs>
    <ds:schemaRef ds:uri="http://schemas.microsoft.com/sharepoint/v3/contenttype/forms"/>
  </ds:schemaRefs>
</ds:datastoreItem>
</file>

<file path=customXml/itemProps3.xml><?xml version="1.0" encoding="utf-8"?>
<ds:datastoreItem xmlns:ds="http://schemas.openxmlformats.org/officeDocument/2006/customXml" ds:itemID="{0C6F8E40-7454-417D-8CF0-51665F3AC084}">
  <ds:schemaRefs>
    <ds:schemaRef ds:uri="http://schemas.microsoft.com/office/2006/metadata/properties"/>
    <ds:schemaRef ds:uri="http://schemas.microsoft.com/office/infopath/2007/PartnerControls"/>
    <ds:schemaRef ds:uri="5afe88dc-bfaa-46fd-b774-493a05dce957"/>
    <ds:schemaRef ds:uri="94adb224-9847-473e-9282-ea02218540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1490</Characters>
  <Application>Microsoft Office Word</Application>
  <DocSecurity>0</DocSecurity>
  <Lines>106</Lines>
  <Paragraphs>56</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Davis</dc:creator>
  <cp:keywords/>
  <dc:description/>
  <cp:lastModifiedBy>Lucie Davis</cp:lastModifiedBy>
  <cp:revision>2</cp:revision>
  <dcterms:created xsi:type="dcterms:W3CDTF">2026-05-13T15:36:00Z</dcterms:created>
  <dcterms:modified xsi:type="dcterms:W3CDTF">2026-05-13T15:38:00Z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0x010100DB187EEC3C35A04C96A49B5CFDE32A53</vt:lpwstr>
  </property>
  <property fmtid="{D5CDD505-2E9C-101B-9397-08002B2CF9AE}" pid="3" name="MediaServiceImageTags">
    <vt:lpwstr/>
  </property>
</Properties>
</file>